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74" w:rsidRDefault="00377274"/>
    <w:p w:rsidR="00377274" w:rsidRPr="00377274" w:rsidRDefault="00377274" w:rsidP="00377274">
      <w:pPr>
        <w:pStyle w:val="Titre1"/>
      </w:pPr>
      <w:r>
        <w:tab/>
      </w:r>
      <w:r w:rsidRPr="00377274">
        <w:t>PURELL® Avancée Frottez Main</w:t>
      </w:r>
    </w:p>
    <w:p w:rsidR="00377274" w:rsidRPr="00377274" w:rsidRDefault="00377274" w:rsidP="00377274">
      <w:pPr>
        <w:spacing w:before="100" w:beforeAutospacing="1" w:after="100" w:afterAutospacing="1" w:line="240" w:lineRule="auto"/>
        <w:rPr>
          <w:rFonts w:ascii="Times New Roman" w:eastAsia="Times New Roman" w:hAnsi="Times New Roman" w:cs="Times New Roman"/>
          <w:sz w:val="24"/>
          <w:szCs w:val="24"/>
          <w:lang w:eastAsia="fr-CA"/>
        </w:rPr>
      </w:pPr>
      <w:r w:rsidRPr="00377274">
        <w:rPr>
          <w:rFonts w:ascii="Times New Roman" w:eastAsia="Times New Roman" w:hAnsi="Times New Roman" w:cs="Times New Roman"/>
          <w:sz w:val="24"/>
          <w:szCs w:val="24"/>
          <w:lang w:eastAsia="fr-CA"/>
        </w:rPr>
        <w:t xml:space="preserve">Cette formule en gel à frictionner pour les mains, certifiée verte contient des ingrédients fabriqués de ressources naturelles renouvelables. Non parfumée. Répond à la norme des désinfectants pour les mains </w:t>
      </w:r>
      <w:proofErr w:type="spellStart"/>
      <w:r w:rsidRPr="00377274">
        <w:rPr>
          <w:rFonts w:ascii="Times New Roman" w:eastAsia="Times New Roman" w:hAnsi="Times New Roman" w:cs="Times New Roman"/>
          <w:sz w:val="24"/>
          <w:szCs w:val="24"/>
          <w:lang w:eastAsia="fr-CA"/>
        </w:rPr>
        <w:t>EcoLogo</w:t>
      </w:r>
      <w:proofErr w:type="spellEnd"/>
      <w:r w:rsidRPr="00377274">
        <w:rPr>
          <w:rFonts w:ascii="Times New Roman" w:eastAsia="Times New Roman" w:hAnsi="Times New Roman" w:cs="Times New Roman"/>
          <w:sz w:val="24"/>
          <w:szCs w:val="24"/>
          <w:lang w:eastAsia="fr-CA"/>
        </w:rPr>
        <w:t xml:space="preserve"> pour le leadership environnemental et la performance éprouvée. La formule à 70 % scientifiquement avancée, en instance de brevet dépasse les autres désinfectants pour les mains millilitre pour millilitre(1). Inclut un mélange nourrissant de quatre différents hydratants pour la peau. Éprouvé en clinique pour aider à maintenir la santé de la peau(2). Le désinfectant instantané pour les mains n° 1 d'Amérique du Nord.</w:t>
      </w:r>
    </w:p>
    <w:p w:rsidR="00377274" w:rsidRPr="00377274" w:rsidRDefault="00377274" w:rsidP="00377274">
      <w:pPr>
        <w:spacing w:before="100" w:beforeAutospacing="1" w:after="100" w:afterAutospacing="1" w:line="240" w:lineRule="auto"/>
        <w:rPr>
          <w:rFonts w:ascii="Times New Roman" w:eastAsia="Times New Roman" w:hAnsi="Times New Roman" w:cs="Times New Roman"/>
          <w:sz w:val="24"/>
          <w:szCs w:val="24"/>
          <w:lang w:eastAsia="fr-CA"/>
        </w:rPr>
      </w:pPr>
      <w:r w:rsidRPr="00377274">
        <w:rPr>
          <w:rFonts w:ascii="Times New Roman" w:eastAsia="Times New Roman" w:hAnsi="Times New Roman" w:cs="Times New Roman"/>
          <w:sz w:val="24"/>
          <w:szCs w:val="24"/>
          <w:lang w:eastAsia="fr-CA"/>
        </w:rPr>
        <w:t xml:space="preserve">1. Lors d'un test utilisant la méthodologie de test ASTM E 1174 de lavage des mains du personnel des soins de santé, par rapport à d'autres désinfectants pour les mains utilisés couramment dans les installations de soins de santé, l'étude n° 110103-101, 5 avril 2011; n° 100907-101, 6 janvier 2011; 111209-101, 8 mars 2012; </w:t>
      </w:r>
      <w:proofErr w:type="spellStart"/>
      <w:r w:rsidRPr="00377274">
        <w:rPr>
          <w:rFonts w:ascii="Times New Roman" w:eastAsia="Times New Roman" w:hAnsi="Times New Roman" w:cs="Times New Roman"/>
          <w:sz w:val="24"/>
          <w:szCs w:val="24"/>
          <w:lang w:eastAsia="fr-CA"/>
        </w:rPr>
        <w:t>BioScience</w:t>
      </w:r>
      <w:proofErr w:type="spellEnd"/>
      <w:r w:rsidRPr="00377274">
        <w:rPr>
          <w:rFonts w:ascii="Times New Roman" w:eastAsia="Times New Roman" w:hAnsi="Times New Roman" w:cs="Times New Roman"/>
          <w:sz w:val="24"/>
          <w:szCs w:val="24"/>
          <w:lang w:eastAsia="fr-CA"/>
        </w:rPr>
        <w:t xml:space="preserve"> </w:t>
      </w:r>
      <w:proofErr w:type="spellStart"/>
      <w:r w:rsidRPr="00377274">
        <w:rPr>
          <w:rFonts w:ascii="Times New Roman" w:eastAsia="Times New Roman" w:hAnsi="Times New Roman" w:cs="Times New Roman"/>
          <w:sz w:val="24"/>
          <w:szCs w:val="24"/>
          <w:lang w:eastAsia="fr-CA"/>
        </w:rPr>
        <w:t>Laboratories</w:t>
      </w:r>
      <w:proofErr w:type="spellEnd"/>
      <w:r w:rsidRPr="00377274">
        <w:rPr>
          <w:rFonts w:ascii="Times New Roman" w:eastAsia="Times New Roman" w:hAnsi="Times New Roman" w:cs="Times New Roman"/>
          <w:sz w:val="24"/>
          <w:szCs w:val="24"/>
          <w:lang w:eastAsia="fr-CA"/>
        </w:rPr>
        <w:t xml:space="preserve">, Bozeman, MT. </w:t>
      </w:r>
      <w:r w:rsidRPr="00377274">
        <w:rPr>
          <w:rFonts w:ascii="Times New Roman" w:eastAsia="Times New Roman" w:hAnsi="Times New Roman" w:cs="Times New Roman"/>
          <w:sz w:val="24"/>
          <w:szCs w:val="24"/>
          <w:lang w:eastAsia="fr-CA"/>
        </w:rPr>
        <w:br/>
        <w:t>2. Étude clinique sur le terrain N°2011-F10232, avril 2011 et étude clinique sur le te</w:t>
      </w:r>
      <w:r>
        <w:rPr>
          <w:rFonts w:ascii="Times New Roman" w:eastAsia="Times New Roman" w:hAnsi="Times New Roman" w:cs="Times New Roman"/>
          <w:sz w:val="24"/>
          <w:szCs w:val="24"/>
          <w:lang w:eastAsia="fr-CA"/>
        </w:rPr>
        <w:t>rrain N°2011-F10233, avril 2011</w:t>
      </w:r>
      <w:r>
        <w:rPr>
          <w:rFonts w:ascii="Times New Roman" w:eastAsia="Times New Roman" w:hAnsi="Times New Roman" w:cs="Times New Roman"/>
          <w:color w:val="0000FF"/>
          <w:sz w:val="24"/>
          <w:szCs w:val="24"/>
          <w:u w:val="single"/>
          <w:lang w:eastAsia="fr-CA"/>
        </w:rPr>
        <w:t>.</w:t>
      </w:r>
    </w:p>
    <w:p w:rsidR="00377274" w:rsidRPr="00377274" w:rsidRDefault="00377274" w:rsidP="00377274">
      <w:pPr>
        <w:spacing w:after="0" w:line="240" w:lineRule="auto"/>
        <w:rPr>
          <w:rFonts w:ascii="Times New Roman" w:eastAsia="Times New Roman" w:hAnsi="Times New Roman" w:cs="Times New Roman"/>
          <w:sz w:val="24"/>
          <w:szCs w:val="24"/>
          <w:lang w:eastAsia="fr-CA"/>
        </w:rPr>
      </w:pPr>
      <w:r w:rsidRPr="00377274">
        <w:rPr>
          <w:rFonts w:ascii="Times New Roman" w:eastAsia="Times New Roman" w:hAnsi="Times New Roman" w:cs="Times New Roman"/>
          <w:sz w:val="24"/>
          <w:szCs w:val="24"/>
          <w:lang w:eastAsia="fr-CA"/>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536"/>
        <w:gridCol w:w="1806"/>
        <w:gridCol w:w="1496"/>
        <w:gridCol w:w="1756"/>
      </w:tblGrid>
      <w:tr w:rsidR="00377274" w:rsidRPr="00377274" w:rsidTr="00377274">
        <w:trPr>
          <w:tblCellSpacing w:w="0" w:type="dxa"/>
        </w:trPr>
        <w:tc>
          <w:tcPr>
            <w:tcW w:w="0" w:type="auto"/>
            <w:vAlign w:val="center"/>
            <w:hideMark/>
          </w:tcPr>
          <w:p w:rsidR="00377274" w:rsidRPr="00377274" w:rsidRDefault="00377274" w:rsidP="00377274">
            <w:pPr>
              <w:spacing w:after="0" w:line="240" w:lineRule="auto"/>
              <w:jc w:val="center"/>
              <w:rPr>
                <w:rFonts w:ascii="Times New Roman" w:eastAsia="Times New Roman" w:hAnsi="Times New Roman" w:cs="Times New Roman"/>
                <w:b/>
                <w:bCs/>
                <w:sz w:val="24"/>
                <w:szCs w:val="24"/>
                <w:lang w:eastAsia="fr-CA"/>
              </w:rPr>
            </w:pPr>
            <w:r w:rsidRPr="00377274">
              <w:rPr>
                <w:rFonts w:ascii="Times New Roman" w:eastAsia="Times New Roman" w:hAnsi="Times New Roman" w:cs="Times New Roman"/>
                <w:b/>
                <w:bCs/>
                <w:sz w:val="24"/>
                <w:szCs w:val="24"/>
                <w:lang w:eastAsia="fr-CA"/>
              </w:rPr>
              <w:t>SKU</w:t>
            </w:r>
          </w:p>
        </w:tc>
        <w:tc>
          <w:tcPr>
            <w:tcW w:w="0" w:type="auto"/>
            <w:vAlign w:val="center"/>
            <w:hideMark/>
          </w:tcPr>
          <w:p w:rsidR="00377274" w:rsidRPr="00377274" w:rsidRDefault="00377274" w:rsidP="00377274">
            <w:pPr>
              <w:spacing w:after="0" w:line="240" w:lineRule="auto"/>
              <w:jc w:val="center"/>
              <w:rPr>
                <w:rFonts w:ascii="Times New Roman" w:eastAsia="Times New Roman" w:hAnsi="Times New Roman" w:cs="Times New Roman"/>
                <w:b/>
                <w:bCs/>
                <w:sz w:val="24"/>
                <w:szCs w:val="24"/>
                <w:lang w:eastAsia="fr-CA"/>
              </w:rPr>
            </w:pPr>
            <w:r w:rsidRPr="00377274">
              <w:rPr>
                <w:rFonts w:ascii="Times New Roman" w:eastAsia="Times New Roman" w:hAnsi="Times New Roman" w:cs="Times New Roman"/>
                <w:b/>
                <w:bCs/>
                <w:sz w:val="24"/>
                <w:szCs w:val="24"/>
                <w:lang w:eastAsia="fr-CA"/>
              </w:rPr>
              <w:t>DESCRIPTION</w:t>
            </w:r>
          </w:p>
        </w:tc>
        <w:tc>
          <w:tcPr>
            <w:tcW w:w="0" w:type="auto"/>
            <w:vAlign w:val="center"/>
            <w:hideMark/>
          </w:tcPr>
          <w:p w:rsidR="00377274" w:rsidRPr="00377274" w:rsidRDefault="00377274" w:rsidP="00377274">
            <w:pPr>
              <w:spacing w:after="0" w:line="240" w:lineRule="auto"/>
              <w:jc w:val="center"/>
              <w:rPr>
                <w:rFonts w:ascii="Times New Roman" w:eastAsia="Times New Roman" w:hAnsi="Times New Roman" w:cs="Times New Roman"/>
                <w:b/>
                <w:bCs/>
                <w:sz w:val="24"/>
                <w:szCs w:val="24"/>
                <w:lang w:eastAsia="fr-CA"/>
              </w:rPr>
            </w:pPr>
            <w:r w:rsidRPr="00377274">
              <w:rPr>
                <w:rFonts w:ascii="Times New Roman" w:eastAsia="Times New Roman" w:hAnsi="Times New Roman" w:cs="Times New Roman"/>
                <w:b/>
                <w:bCs/>
                <w:sz w:val="24"/>
                <w:szCs w:val="24"/>
                <w:lang w:eastAsia="fr-CA"/>
              </w:rPr>
              <w:t>CASE PACK</w:t>
            </w:r>
          </w:p>
        </w:tc>
        <w:tc>
          <w:tcPr>
            <w:tcW w:w="0" w:type="auto"/>
            <w:vAlign w:val="center"/>
            <w:hideMark/>
          </w:tcPr>
          <w:p w:rsidR="00377274" w:rsidRPr="00377274" w:rsidRDefault="00377274" w:rsidP="00377274">
            <w:pPr>
              <w:spacing w:after="0" w:line="240" w:lineRule="auto"/>
              <w:jc w:val="center"/>
              <w:rPr>
                <w:rFonts w:ascii="Times New Roman" w:eastAsia="Times New Roman" w:hAnsi="Times New Roman" w:cs="Times New Roman"/>
                <w:b/>
                <w:bCs/>
                <w:sz w:val="24"/>
                <w:szCs w:val="24"/>
                <w:lang w:eastAsia="fr-CA"/>
              </w:rPr>
            </w:pPr>
            <w:r w:rsidRPr="00377274">
              <w:rPr>
                <w:rFonts w:ascii="Times New Roman" w:eastAsia="Times New Roman" w:hAnsi="Times New Roman" w:cs="Times New Roman"/>
                <w:b/>
                <w:bCs/>
                <w:sz w:val="24"/>
                <w:szCs w:val="24"/>
                <w:lang w:eastAsia="fr-CA"/>
              </w:rPr>
              <w:t xml:space="preserve">Autres produits </w:t>
            </w:r>
          </w:p>
        </w:tc>
      </w:tr>
      <w:tr w:rsidR="00377274" w:rsidRPr="00377274" w:rsidTr="00377274">
        <w:trPr>
          <w:tblCellSpacing w:w="0" w:type="dxa"/>
        </w:trPr>
        <w:tc>
          <w:tcPr>
            <w:tcW w:w="0" w:type="auto"/>
            <w:gridSpan w:val="4"/>
            <w:vAlign w:val="center"/>
            <w:hideMark/>
          </w:tcPr>
          <w:tbl>
            <w:tblPr>
              <w:tblW w:w="0" w:type="auto"/>
              <w:tblCellSpacing w:w="0" w:type="dxa"/>
              <w:shd w:val="clear" w:color="auto" w:fill="E9F2F6"/>
              <w:tblCellMar>
                <w:left w:w="0" w:type="dxa"/>
                <w:right w:w="0" w:type="dxa"/>
              </w:tblCellMar>
              <w:tblLook w:val="04A0" w:firstRow="1" w:lastRow="0" w:firstColumn="1" w:lastColumn="0" w:noHBand="0" w:noVBand="1"/>
            </w:tblPr>
            <w:tblGrid>
              <w:gridCol w:w="6"/>
            </w:tblGrid>
            <w:tr w:rsidR="00377274" w:rsidRPr="00377274">
              <w:trPr>
                <w:tblCellSpacing w:w="0" w:type="dxa"/>
              </w:trPr>
              <w:tc>
                <w:tcPr>
                  <w:tcW w:w="0" w:type="auto"/>
                  <w:shd w:val="clear" w:color="auto" w:fill="E9F2F6"/>
                  <w:vAlign w:val="center"/>
                  <w:hideMark/>
                </w:tcPr>
                <w:p w:rsidR="00377274" w:rsidRPr="00377274" w:rsidRDefault="00377274" w:rsidP="00377274">
                  <w:pPr>
                    <w:spacing w:after="0" w:line="240" w:lineRule="auto"/>
                    <w:rPr>
                      <w:rFonts w:ascii="Times New Roman" w:eastAsia="Times New Roman" w:hAnsi="Times New Roman" w:cs="Times New Roman"/>
                      <w:sz w:val="24"/>
                      <w:szCs w:val="24"/>
                      <w:lang w:eastAsia="fr-CA"/>
                    </w:rPr>
                  </w:pPr>
                </w:p>
              </w:tc>
            </w:tr>
          </w:tbl>
          <w:p w:rsidR="00377274" w:rsidRPr="00377274" w:rsidRDefault="00377274" w:rsidP="00377274">
            <w:pPr>
              <w:spacing w:after="0" w:line="240" w:lineRule="auto"/>
              <w:rPr>
                <w:rFonts w:ascii="Times New Roman" w:eastAsia="Times New Roman" w:hAnsi="Times New Roman" w:cs="Times New Roman"/>
                <w:sz w:val="24"/>
                <w:szCs w:val="24"/>
                <w:lang w:eastAsia="fr-CA"/>
              </w:rPr>
            </w:pPr>
          </w:p>
        </w:tc>
      </w:tr>
      <w:tr w:rsidR="00377274" w:rsidRPr="00377274" w:rsidTr="00377274">
        <w:trPr>
          <w:tblCellSpacing w:w="0" w:type="dxa"/>
        </w:trPr>
        <w:tc>
          <w:tcPr>
            <w:tcW w:w="0" w:type="auto"/>
            <w:gridSpan w:val="4"/>
            <w:vAlign w:val="center"/>
            <w:hideMark/>
          </w:tcPr>
          <w:tbl>
            <w:tblPr>
              <w:tblW w:w="0" w:type="auto"/>
              <w:tblCellSpacing w:w="0" w:type="dxa"/>
              <w:shd w:val="clear" w:color="auto" w:fill="E9F2F6"/>
              <w:tblCellMar>
                <w:left w:w="0" w:type="dxa"/>
                <w:right w:w="0" w:type="dxa"/>
              </w:tblCellMar>
              <w:tblLook w:val="04A0" w:firstRow="1" w:lastRow="0" w:firstColumn="1" w:lastColumn="0" w:noHBand="0" w:noVBand="1"/>
            </w:tblPr>
            <w:tblGrid>
              <w:gridCol w:w="1627"/>
              <w:gridCol w:w="1720"/>
              <w:gridCol w:w="120"/>
              <w:gridCol w:w="2127"/>
            </w:tblGrid>
            <w:tr w:rsidR="00377274" w:rsidRPr="00377274">
              <w:trPr>
                <w:tblCellSpacing w:w="0" w:type="dxa"/>
              </w:trPr>
              <w:tc>
                <w:tcPr>
                  <w:tcW w:w="0" w:type="auto"/>
                  <w:shd w:val="clear" w:color="auto" w:fill="E9F2F6"/>
                  <w:vAlign w:val="center"/>
                  <w:hideMark/>
                </w:tcPr>
                <w:p w:rsidR="00377274" w:rsidRPr="00377274" w:rsidRDefault="00377274" w:rsidP="00377274">
                  <w:pPr>
                    <w:spacing w:after="0" w:line="240" w:lineRule="auto"/>
                    <w:rPr>
                      <w:rFonts w:ascii="Times New Roman" w:eastAsia="Times New Roman" w:hAnsi="Times New Roman" w:cs="Times New Roman"/>
                      <w:sz w:val="24"/>
                      <w:szCs w:val="24"/>
                      <w:lang w:eastAsia="fr-CA"/>
                    </w:rPr>
                  </w:pPr>
                  <w:hyperlink r:id="rId5" w:tooltip="" w:history="1">
                    <w:r w:rsidRPr="00377274">
                      <w:rPr>
                        <w:rFonts w:ascii="Times New Roman" w:eastAsia="Times New Roman" w:hAnsi="Times New Roman" w:cs="Times New Roman"/>
                        <w:color w:val="0000FF"/>
                        <w:sz w:val="24"/>
                        <w:szCs w:val="24"/>
                        <w:u w:val="single"/>
                        <w:lang w:eastAsia="fr-CA"/>
                      </w:rPr>
                      <w:t>8707-04-CAN00</w:t>
                    </w:r>
                  </w:hyperlink>
                </w:p>
              </w:tc>
              <w:tc>
                <w:tcPr>
                  <w:tcW w:w="0" w:type="auto"/>
                  <w:shd w:val="clear" w:color="auto" w:fill="E9F2F6"/>
                  <w:vAlign w:val="center"/>
                  <w:hideMark/>
                </w:tcPr>
                <w:p w:rsidR="00377274" w:rsidRPr="00377274" w:rsidRDefault="00377274" w:rsidP="00377274">
                  <w:pPr>
                    <w:spacing w:after="0" w:line="240" w:lineRule="auto"/>
                    <w:rPr>
                      <w:rFonts w:ascii="Times New Roman" w:eastAsia="Times New Roman" w:hAnsi="Times New Roman" w:cs="Times New Roman"/>
                      <w:sz w:val="24"/>
                      <w:szCs w:val="24"/>
                      <w:lang w:eastAsia="fr-CA"/>
                    </w:rPr>
                  </w:pPr>
                  <w:r w:rsidRPr="00377274">
                    <w:rPr>
                      <w:rFonts w:ascii="Times New Roman" w:eastAsia="Times New Roman" w:hAnsi="Times New Roman" w:cs="Times New Roman"/>
                      <w:sz w:val="24"/>
                      <w:szCs w:val="24"/>
                      <w:lang w:eastAsia="fr-CA"/>
                    </w:rPr>
                    <w:t xml:space="preserve">700 </w:t>
                  </w:r>
                  <w:proofErr w:type="spellStart"/>
                  <w:r w:rsidRPr="00377274">
                    <w:rPr>
                      <w:rFonts w:ascii="Times New Roman" w:eastAsia="Times New Roman" w:hAnsi="Times New Roman" w:cs="Times New Roman"/>
                      <w:sz w:val="24"/>
                      <w:szCs w:val="24"/>
                      <w:lang w:eastAsia="fr-CA"/>
                    </w:rPr>
                    <w:t>mL</w:t>
                  </w:r>
                  <w:proofErr w:type="spellEnd"/>
                  <w:r w:rsidRPr="00377274">
                    <w:rPr>
                      <w:rFonts w:ascii="Times New Roman" w:eastAsia="Times New Roman" w:hAnsi="Times New Roman" w:cs="Times New Roman"/>
                      <w:sz w:val="24"/>
                      <w:szCs w:val="24"/>
                      <w:lang w:eastAsia="fr-CA"/>
                    </w:rPr>
                    <w:t xml:space="preserve"> Recharge</w:t>
                  </w:r>
                </w:p>
              </w:tc>
              <w:tc>
                <w:tcPr>
                  <w:tcW w:w="0" w:type="auto"/>
                  <w:shd w:val="clear" w:color="auto" w:fill="E9F2F6"/>
                  <w:vAlign w:val="center"/>
                  <w:hideMark/>
                </w:tcPr>
                <w:p w:rsidR="00377274" w:rsidRPr="00377274" w:rsidRDefault="00377274" w:rsidP="00377274">
                  <w:pPr>
                    <w:spacing w:after="0" w:line="240" w:lineRule="auto"/>
                    <w:rPr>
                      <w:rFonts w:ascii="Times New Roman" w:eastAsia="Times New Roman" w:hAnsi="Times New Roman" w:cs="Times New Roman"/>
                      <w:sz w:val="24"/>
                      <w:szCs w:val="24"/>
                      <w:lang w:eastAsia="fr-CA"/>
                    </w:rPr>
                  </w:pPr>
                  <w:r w:rsidRPr="00377274">
                    <w:rPr>
                      <w:rFonts w:ascii="Times New Roman" w:eastAsia="Times New Roman" w:hAnsi="Times New Roman" w:cs="Times New Roman"/>
                      <w:sz w:val="24"/>
                      <w:szCs w:val="24"/>
                      <w:lang w:eastAsia="fr-CA"/>
                    </w:rPr>
                    <w:t>4</w:t>
                  </w:r>
                </w:p>
              </w:tc>
              <w:tc>
                <w:tcPr>
                  <w:tcW w:w="0" w:type="auto"/>
                  <w:shd w:val="clear" w:color="auto" w:fill="E9F2F6"/>
                  <w:vAlign w:val="center"/>
                  <w:hideMark/>
                </w:tcPr>
                <w:p w:rsidR="00377274" w:rsidRPr="00377274" w:rsidRDefault="00377274" w:rsidP="00377274">
                  <w:pPr>
                    <w:spacing w:after="0" w:line="240" w:lineRule="auto"/>
                    <w:rPr>
                      <w:rFonts w:ascii="Times New Roman" w:eastAsia="Times New Roman" w:hAnsi="Times New Roman" w:cs="Times New Roman"/>
                      <w:sz w:val="24"/>
                      <w:szCs w:val="24"/>
                      <w:lang w:eastAsia="fr-CA"/>
                    </w:rPr>
                  </w:pPr>
                  <w:hyperlink r:id="rId6" w:history="1">
                    <w:r w:rsidRPr="00377274">
                      <w:rPr>
                        <w:rFonts w:ascii="Times New Roman" w:eastAsia="Times New Roman" w:hAnsi="Times New Roman" w:cs="Times New Roman"/>
                        <w:color w:val="0000FF"/>
                        <w:sz w:val="24"/>
                        <w:szCs w:val="24"/>
                        <w:u w:val="single"/>
                        <w:lang w:eastAsia="fr-CA"/>
                      </w:rPr>
                      <w:t>Afficher Distributeurs</w:t>
                    </w:r>
                  </w:hyperlink>
                </w:p>
              </w:tc>
            </w:tr>
            <w:tr w:rsidR="00377274" w:rsidRPr="00377274">
              <w:trPr>
                <w:tblCellSpacing w:w="0" w:type="dxa"/>
              </w:trPr>
              <w:tc>
                <w:tcPr>
                  <w:tcW w:w="0" w:type="auto"/>
                  <w:gridSpan w:val="4"/>
                  <w:shd w:val="clear" w:color="auto" w:fill="E9F2F6"/>
                  <w:vAlign w:val="center"/>
                  <w:hideMark/>
                </w:tcPr>
                <w:p w:rsidR="00377274" w:rsidRPr="00377274" w:rsidRDefault="00377274" w:rsidP="00377274">
                  <w:pPr>
                    <w:spacing w:after="0" w:line="240" w:lineRule="auto"/>
                    <w:rPr>
                      <w:rFonts w:ascii="Times New Roman" w:eastAsia="Times New Roman" w:hAnsi="Times New Roman" w:cs="Times New Roman"/>
                      <w:sz w:val="24"/>
                      <w:szCs w:val="24"/>
                      <w:lang w:eastAsia="fr-CA"/>
                    </w:rPr>
                  </w:pPr>
                </w:p>
              </w:tc>
            </w:tr>
          </w:tbl>
          <w:p w:rsidR="00377274" w:rsidRPr="00377274" w:rsidRDefault="00377274" w:rsidP="00377274">
            <w:pPr>
              <w:spacing w:after="0" w:line="240" w:lineRule="auto"/>
              <w:rPr>
                <w:rFonts w:ascii="Times New Roman" w:eastAsia="Times New Roman" w:hAnsi="Times New Roman" w:cs="Times New Roman"/>
                <w:sz w:val="24"/>
                <w:szCs w:val="24"/>
                <w:lang w:eastAsia="fr-CA"/>
              </w:rPr>
            </w:pPr>
          </w:p>
        </w:tc>
      </w:tr>
    </w:tbl>
    <w:p w:rsidR="00602C67" w:rsidRPr="00377274" w:rsidRDefault="00602C67" w:rsidP="00377274">
      <w:pPr>
        <w:tabs>
          <w:tab w:val="left" w:pos="1005"/>
        </w:tabs>
      </w:pPr>
      <w:bookmarkStart w:id="0" w:name="_GoBack"/>
      <w:bookmarkEnd w:id="0"/>
    </w:p>
    <w:sectPr w:rsidR="00602C67" w:rsidRPr="003772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74"/>
    <w:rsid w:val="00377274"/>
    <w:rsid w:val="00602C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772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7274"/>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37727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upreplace">
    <w:name w:val="supreplace"/>
    <w:basedOn w:val="Policepardfaut"/>
    <w:rsid w:val="00377274"/>
  </w:style>
  <w:style w:type="character" w:customStyle="1" w:styleId="footnote">
    <w:name w:val="footnote"/>
    <w:basedOn w:val="Policepardfaut"/>
    <w:rsid w:val="00377274"/>
  </w:style>
  <w:style w:type="character" w:styleId="lev">
    <w:name w:val="Strong"/>
    <w:basedOn w:val="Policepardfaut"/>
    <w:uiPriority w:val="22"/>
    <w:qFormat/>
    <w:rsid w:val="00377274"/>
    <w:rPr>
      <w:b/>
      <w:bCs/>
    </w:rPr>
  </w:style>
  <w:style w:type="character" w:styleId="Lienhypertexte">
    <w:name w:val="Hyperlink"/>
    <w:basedOn w:val="Policepardfaut"/>
    <w:uiPriority w:val="99"/>
    <w:semiHidden/>
    <w:unhideWhenUsed/>
    <w:rsid w:val="00377274"/>
    <w:rPr>
      <w:color w:val="0000FF"/>
      <w:u w:val="single"/>
    </w:rPr>
  </w:style>
  <w:style w:type="character" w:customStyle="1" w:styleId="viewproduct">
    <w:name w:val="viewproduct"/>
    <w:basedOn w:val="Policepardfaut"/>
    <w:rsid w:val="00377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772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7274"/>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37727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upreplace">
    <w:name w:val="supreplace"/>
    <w:basedOn w:val="Policepardfaut"/>
    <w:rsid w:val="00377274"/>
  </w:style>
  <w:style w:type="character" w:customStyle="1" w:styleId="footnote">
    <w:name w:val="footnote"/>
    <w:basedOn w:val="Policepardfaut"/>
    <w:rsid w:val="00377274"/>
  </w:style>
  <w:style w:type="character" w:styleId="lev">
    <w:name w:val="Strong"/>
    <w:basedOn w:val="Policepardfaut"/>
    <w:uiPriority w:val="22"/>
    <w:qFormat/>
    <w:rsid w:val="00377274"/>
    <w:rPr>
      <w:b/>
      <w:bCs/>
    </w:rPr>
  </w:style>
  <w:style w:type="character" w:styleId="Lienhypertexte">
    <w:name w:val="Hyperlink"/>
    <w:basedOn w:val="Policepardfaut"/>
    <w:uiPriority w:val="99"/>
    <w:semiHidden/>
    <w:unhideWhenUsed/>
    <w:rsid w:val="00377274"/>
    <w:rPr>
      <w:color w:val="0000FF"/>
      <w:u w:val="single"/>
    </w:rPr>
  </w:style>
  <w:style w:type="character" w:customStyle="1" w:styleId="viewproduct">
    <w:name w:val="viewproduct"/>
    <w:basedOn w:val="Policepardfaut"/>
    <w:rsid w:val="0037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jo.com/canada/productsearch.aspx?cpn=%7B52FD5C3E-2BFF-4F56-8AF5-1DE64E4A63F7%7D" TargetMode="External"/><Relationship Id="rId5" Type="http://schemas.openxmlformats.org/officeDocument/2006/relationships/hyperlink" Target="http://www.gojo.com/canada/productsearch.aspx?ProdID=%7B4DF0A081-FB45-448D-A502-B6B995AEDDF2%7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1256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2014-05-12T14:39:00Z</dcterms:created>
  <dcterms:modified xsi:type="dcterms:W3CDTF">2014-05-12T14:42:00Z</dcterms:modified>
</cp:coreProperties>
</file>